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75DE" w:rsidRDefault="00000000">
      <w:pPr>
        <w:spacing w:before="3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JENNA SMITH</w:t>
      </w:r>
    </w:p>
    <w:p w14:paraId="00000002" w14:textId="77777777" w:rsidR="00AC75D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208.541.9353 | jennamariesmi@gmail.com</w:t>
      </w:r>
    </w:p>
    <w:p w14:paraId="00000003" w14:textId="77777777" w:rsidR="00AC75DE" w:rsidRDefault="00000000">
      <w:pPr>
        <w:pBdr>
          <w:bottom w:val="single" w:sz="4" w:space="1" w:color="000000"/>
        </w:pBd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EDUCATION</w:t>
      </w:r>
    </w:p>
    <w:p w14:paraId="00000004" w14:textId="32787211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 in Teaching English to Speakers of Other Langua</w:t>
      </w:r>
      <w:r w:rsidR="00E84E7E">
        <w:rPr>
          <w:rFonts w:ascii="Times New Roman" w:eastAsia="Times New Roman" w:hAnsi="Times New Roman" w:cs="Times New Roman"/>
          <w:b/>
          <w:sz w:val="24"/>
          <w:szCs w:val="24"/>
        </w:rPr>
        <w:t>ges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Sep 2023 – April 2025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</w:t>
      </w:r>
    </w:p>
    <w:p w14:paraId="00000005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Brigham Young University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Provo, UT</w:t>
      </w:r>
    </w:p>
    <w:p w14:paraId="00000006" w14:textId="77777777" w:rsidR="00AC75DE" w:rsidRDefault="00000000">
      <w:pPr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GPA: 4.0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</w:t>
      </w:r>
    </w:p>
    <w:p w14:paraId="00000007" w14:textId="30CC1AD5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BS in Elementary Education; Minor in TESOL Educatio</w:t>
      </w:r>
      <w:r w:rsidR="00E84E7E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 w:rsidR="00E84E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 2016 – Dec 2022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</w:p>
    <w:p w14:paraId="00000008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Brigham Young University-Idaho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Rexburg, ID</w:t>
      </w:r>
    </w:p>
    <w:p w14:paraId="00000009" w14:textId="77777777" w:rsidR="00AC75DE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Magna Cum Laude | GPA: 3.95</w:t>
      </w:r>
    </w:p>
    <w:p w14:paraId="0000000A" w14:textId="77777777" w:rsidR="00AC75DE" w:rsidRDefault="00000000">
      <w:pPr>
        <w:pBdr>
          <w:bottom w:val="single" w:sz="4" w:space="1" w:color="000000"/>
        </w:pBdr>
        <w:spacing w:before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LICENSES</w:t>
      </w:r>
    </w:p>
    <w:p w14:paraId="0000000B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Idaho Education Credential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Valid through August 31, 2028 </w:t>
      </w:r>
    </w:p>
    <w:p w14:paraId="0000000C" w14:textId="77777777" w:rsidR="00AC75DE" w:rsidRDefault="00000000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7010: All Subjects (K-8)</w:t>
      </w:r>
    </w:p>
    <w:p w14:paraId="0000000D" w14:textId="77777777" w:rsidR="00AC75DE" w:rsidRDefault="00000000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7126: English as a Second Language (ESL) (K-12)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14:paraId="0000000E" w14:textId="77777777" w:rsidR="00AC75DE" w:rsidRDefault="00000000">
      <w:pPr>
        <w:pBdr>
          <w:bottom w:val="single" w:sz="4" w:space="1" w:color="000000"/>
        </w:pBdr>
        <w:spacing w:before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WORK AND VOLUNTEER EXPERIENCE</w:t>
      </w:r>
    </w:p>
    <w:p w14:paraId="0000000F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ESL Adjunct Instructor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April 2025 – Ongoing</w:t>
      </w:r>
    </w:p>
    <w:p w14:paraId="00000010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Salt Lake Community College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Taylorsville, UT</w:t>
      </w:r>
    </w:p>
    <w:p w14:paraId="00000011" w14:textId="77777777" w:rsidR="00AC75DE" w:rsidRDefault="00000000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Courses:</w:t>
      </w:r>
    </w:p>
    <w:p w14:paraId="00000012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Novice Speaking and Listening </w:t>
      </w:r>
    </w:p>
    <w:p w14:paraId="00000013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Novice Reading and Writing</w:t>
      </w:r>
    </w:p>
    <w:p w14:paraId="00000014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Novice Pronunciation </w:t>
      </w:r>
    </w:p>
    <w:p w14:paraId="00000015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Novice Conversation </w:t>
      </w:r>
    </w:p>
    <w:p w14:paraId="00000016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ESL Lab</w:t>
      </w:r>
    </w:p>
    <w:p w14:paraId="00000017" w14:textId="77777777" w:rsidR="00AC75DE" w:rsidRDefault="00AC75DE">
      <w:pPr>
        <w:spacing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8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Curriculum Developer and Program Designer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September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2024  – Ongoing </w:t>
      </w:r>
    </w:p>
    <w:p w14:paraId="00000019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BYU Office of Belonging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Provo, UT</w:t>
      </w:r>
    </w:p>
    <w:p w14:paraId="0000001A" w14:textId="77777777" w:rsidR="00AC75DE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Developed a comprehensive U.S. citizenship curriculum for a community-based clinic serving residents of Utah Valley.</w:t>
      </w:r>
    </w:p>
    <w:p w14:paraId="0000001B" w14:textId="77777777" w:rsidR="00AC75DE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Designed an internship program enabling university students to gain hands-on experience in language pedagogy, U.S. civics, and community engagement. </w:t>
      </w:r>
    </w:p>
    <w:p w14:paraId="0000001C" w14:textId="77777777" w:rsidR="00AC75DE" w:rsidRDefault="00AC75D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D" w14:textId="040F1C45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IEP English Teacher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September 2023 – April 2025</w:t>
      </w:r>
    </w:p>
    <w:p w14:paraId="0000001E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BYU English Language Center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Provo, UT</w:t>
      </w:r>
    </w:p>
    <w:p w14:paraId="0000001F" w14:textId="212E30B4" w:rsidR="00AC75DE" w:rsidRDefault="00000000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</w:t>
      </w:r>
      <w:r w:rsidR="00E84E7E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standing Teacher Award Fall 2024</w:t>
      </w:r>
    </w:p>
    <w:p w14:paraId="00000020" w14:textId="77777777" w:rsidR="00AC75DE" w:rsidRDefault="00000000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Courses Taught: </w:t>
      </w:r>
    </w:p>
    <w:p w14:paraId="00000021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Intermediate-High Writing</w:t>
      </w:r>
    </w:p>
    <w:p w14:paraId="00000022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Intermediate-High Listening and Speaking</w:t>
      </w:r>
    </w:p>
    <w:p w14:paraId="00000023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Novice-High Listening and Speaking </w:t>
      </w:r>
    </w:p>
    <w:p w14:paraId="00000024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Novice-Low Speaking and Grammar</w:t>
      </w:r>
    </w:p>
    <w:p w14:paraId="00000025" w14:textId="77777777" w:rsidR="00AC75DE" w:rsidRDefault="00000000">
      <w:pPr>
        <w:numPr>
          <w:ilvl w:val="1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Intermediate-Mid Reading </w:t>
      </w:r>
    </w:p>
    <w:p w14:paraId="00000026" w14:textId="77777777" w:rsidR="00AC75DE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Designed and delivered engaging ESL lessons to international students.</w:t>
      </w:r>
    </w:p>
    <w:p w14:paraId="00000027" w14:textId="77777777" w:rsidR="00AC75DE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Implemented communicative and student-centered teaching approaches. </w:t>
      </w:r>
    </w:p>
    <w:p w14:paraId="00000028" w14:textId="77777777" w:rsidR="00AC75DE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Created and administered formative and summative assessments to track student progress.</w:t>
      </w:r>
    </w:p>
    <w:p w14:paraId="00000029" w14:textId="77777777" w:rsidR="00AC75DE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Assisted in the placement and diagnostic testing of incoming students.  </w:t>
      </w:r>
    </w:p>
    <w:p w14:paraId="0000002A" w14:textId="77777777" w:rsidR="00AC75DE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Assessed standardized proficiency exams for writing and speaking.</w:t>
      </w:r>
    </w:p>
    <w:p w14:paraId="0000002B" w14:textId="77777777" w:rsidR="00AC75DE" w:rsidRDefault="00000000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Designed and implemented a frequency-based vocabulary curriculum for novice classes. </w:t>
      </w:r>
    </w:p>
    <w:p w14:paraId="0000002C" w14:textId="77777777" w:rsidR="00AC75D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Developed customized teaching materials for volunteer English educators in Mongolia. </w:t>
      </w:r>
    </w:p>
    <w:p w14:paraId="0000002F" w14:textId="7D98A64E" w:rsidR="00AC75DE" w:rsidRPr="00E84E7E" w:rsidRDefault="00000000" w:rsidP="00E84E7E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Mentored undergraduate TESOL student–teachers. </w:t>
      </w:r>
    </w:p>
    <w:p w14:paraId="00000030" w14:textId="77777777" w:rsidR="00AC75DE" w:rsidRDefault="00AC75D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LING 611 Teaching Assistant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September 2024 – December 2024</w:t>
      </w:r>
    </w:p>
    <w:p w14:paraId="00000032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Dr. Norman Evans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Provo, UT</w:t>
      </w:r>
    </w:p>
    <w:p w14:paraId="00000033" w14:textId="77777777" w:rsidR="00AC75DE" w:rsidRDefault="00000000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Evaluated graduate student essays and case analyses.</w:t>
      </w:r>
    </w:p>
    <w:p w14:paraId="00000034" w14:textId="77777777" w:rsidR="00AC75DE" w:rsidRDefault="00000000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Communicated effectively with graduate students of LING 611 regarding grades, deadlines, and assignments.  </w:t>
      </w:r>
    </w:p>
    <w:p w14:paraId="00000035" w14:textId="77777777" w:rsidR="00AC75DE" w:rsidRDefault="00AC75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Evaluation Report Researcher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>April 2024 – June 2024</w:t>
      </w:r>
    </w:p>
    <w:p w14:paraId="00000037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BYU Pathway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Lima, Peru</w:t>
      </w:r>
    </w:p>
    <w:p w14:paraId="00000038" w14:textId="77777777" w:rsidR="00AC75DE" w:rsidRDefault="00000000">
      <w:pPr>
        <w:numPr>
          <w:ilvl w:val="0"/>
          <w:numId w:val="18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 a comprehensive program assessment to identify areas for growth.</w:t>
      </w:r>
    </w:p>
    <w:p w14:paraId="00000039" w14:textId="77777777" w:rsidR="00AC75DE" w:rsidRDefault="00000000">
      <w:pPr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Facilitated focus groups and interviews in Spanish to collect participant insights.</w:t>
      </w:r>
    </w:p>
    <w:p w14:paraId="0000003A" w14:textId="77777777" w:rsidR="00AC75DE" w:rsidRDefault="00000000">
      <w:pPr>
        <w:numPr>
          <w:ilvl w:val="0"/>
          <w:numId w:val="18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Performed qualitative data analysis to uncover trends and inform recommendations.</w:t>
      </w:r>
    </w:p>
    <w:p w14:paraId="0000003B" w14:textId="77777777" w:rsidR="00AC75DE" w:rsidRDefault="00000000">
      <w:pPr>
        <w:numPr>
          <w:ilvl w:val="0"/>
          <w:numId w:val="18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Wrote a detailed evaluative report with strategic recommendations for enhancing English language support within the program.</w:t>
      </w:r>
    </w:p>
    <w:p w14:paraId="0000003C" w14:textId="77777777" w:rsidR="00AC75DE" w:rsidRDefault="00000000">
      <w:pPr>
        <w:numPr>
          <w:ilvl w:val="0"/>
          <w:numId w:val="18"/>
        </w:numPr>
        <w:spacing w:after="28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Worked in a multicultural, international context to assess educational impact.</w:t>
      </w:r>
    </w:p>
    <w:p w14:paraId="0000003D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TESOL Materials Development Specialist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April 2024 – March 2025</w:t>
      </w:r>
    </w:p>
    <w:p w14:paraId="0000003E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LifeThought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International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Remote</w:t>
      </w:r>
    </w:p>
    <w:p w14:paraId="0000003F" w14:textId="77777777" w:rsidR="00AC75DE" w:rsidRDefault="00000000">
      <w:pPr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Designed a service-learning curriculum for ESL students in Panama, Romania, and Mali, integrating language learning with real-world community engagement.</w:t>
      </w:r>
    </w:p>
    <w:p w14:paraId="00000040" w14:textId="77777777" w:rsidR="00AC75DE" w:rsidRDefault="00000000">
      <w:pPr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Developed context-specific lesson plans and adaptable materials to accommodate diverse cultural and educational needs. </w:t>
      </w:r>
    </w:p>
    <w:p w14:paraId="00000041" w14:textId="77777777" w:rsidR="00AC75DE" w:rsidRDefault="00AC75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Secretary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September 2023 – Ongoing</w:t>
      </w:r>
    </w:p>
    <w:p w14:paraId="00000043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BYU TESOL Alumni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Association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Provo, UT</w:t>
      </w:r>
    </w:p>
    <w:p w14:paraId="00000044" w14:textId="77777777" w:rsidR="00AC75DE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Planned, advertised, and led a TESOL MA admissions webinar with 25 attendees, providing insights into program requirements, coursework, and career opportunities.</w:t>
      </w:r>
    </w:p>
    <w:p w14:paraId="00000045" w14:textId="77777777" w:rsidR="00AC75DE" w:rsidRDefault="00000000">
      <w:pPr>
        <w:numPr>
          <w:ilvl w:val="0"/>
          <w:numId w:val="3"/>
        </w:numPr>
        <w:spacing w:after="28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Facilitated a live Q&amp;A session, offering personalized guidance and clarifications to prospective applicants.</w:t>
      </w:r>
    </w:p>
    <w:p w14:paraId="00000046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Community English Teacher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January 2024 – April 2024</w:t>
      </w:r>
    </w:p>
    <w:p w14:paraId="00000047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Provo Adult Education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Provo, UT</w:t>
      </w:r>
    </w:p>
    <w:p w14:paraId="00000048" w14:textId="77777777" w:rsidR="00AC75DE" w:rsidRDefault="00000000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Led a team of seven graduate student-teachers in collaborative lesson planning, ensuring effective teaching practices in a shared classroom environment.</w:t>
      </w:r>
    </w:p>
    <w:p w14:paraId="00000049" w14:textId="77777777" w:rsidR="00AC75DE" w:rsidRDefault="00000000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Co-taught a Novice-Low English course for community members, delivering foundational language instruction.</w:t>
      </w:r>
    </w:p>
    <w:p w14:paraId="0000004A" w14:textId="77777777" w:rsidR="00AC75DE" w:rsidRDefault="00000000">
      <w:pPr>
        <w:numPr>
          <w:ilvl w:val="0"/>
          <w:numId w:val="13"/>
        </w:numPr>
        <w:spacing w:after="28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 needs assessment interviews in Spanish, gathering key insights to tailor language instruction to learner needs.</w:t>
      </w:r>
    </w:p>
    <w:p w14:paraId="0000004B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Curriculum Developer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April 2023 – October 2023</w:t>
      </w:r>
    </w:p>
    <w:p w14:paraId="0000004C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Cumorah Academy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Remote</w:t>
      </w:r>
    </w:p>
    <w:p w14:paraId="0000004D" w14:textId="77777777" w:rsidR="00AC75DE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Designed and developed an online English program curriculum aligned with CEFR standards, ensuring structured and effective language progression.</w:t>
      </w:r>
    </w:p>
    <w:p w14:paraId="0000004E" w14:textId="77777777" w:rsidR="00AC75DE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Implemented a school-wide learning management system, creating and delivering comprehensive training materials to maximize faculty and student engagement.</w:t>
      </w:r>
    </w:p>
    <w:p w14:paraId="0000004F" w14:textId="77777777" w:rsidR="00AC75DE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Recruited, trained, and supervised curriculum design interns and employees, fostering a collaborative and high-performing team.</w:t>
      </w:r>
    </w:p>
    <w:p w14:paraId="00000050" w14:textId="77777777" w:rsidR="00AC75DE" w:rsidRDefault="00000000">
      <w:pPr>
        <w:numPr>
          <w:ilvl w:val="0"/>
          <w:numId w:val="6"/>
        </w:numPr>
        <w:spacing w:after="28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Established and managed an on-campus English book club and conversation partner program, promoting language development and cross-cultural exchange.</w:t>
      </w:r>
    </w:p>
    <w:p w14:paraId="00000051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English Instructor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January 2023 – April 2023</w:t>
      </w:r>
    </w:p>
    <w:p w14:paraId="00000052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Cumorah Academy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Nacaredec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Czechia</w:t>
      </w:r>
    </w:p>
    <w:p w14:paraId="00000053" w14:textId="77777777" w:rsidR="00AC75DE" w:rsidRDefault="00000000">
      <w:pPr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Taught multiple Cambridge proficiency levels (A2, B1, B1+, and C1) in classes of up to 30 students, delivering tailored instruction to meet diverse learner needs.</w:t>
      </w:r>
    </w:p>
    <w:p w14:paraId="00000054" w14:textId="77777777" w:rsidR="00AC75DE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Designed and implemented the Leadership Tutors Program, overseeing tutoring initiatives to enhance student support and academic success.</w:t>
      </w:r>
    </w:p>
    <w:p w14:paraId="00000055" w14:textId="77777777" w:rsidR="00AC75DE" w:rsidRDefault="00000000">
      <w:pPr>
        <w:numPr>
          <w:ilvl w:val="0"/>
          <w:numId w:val="6"/>
        </w:numPr>
        <w:spacing w:after="28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Administered Cambridge mock exams, including coordinating and conducting speaking interviews to assess student proficiency.</w:t>
      </w:r>
    </w:p>
    <w:p w14:paraId="00000056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Spanish Dual Immersion Student-Teacher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Sep 2022 – Dec 2022</w:t>
      </w:r>
    </w:p>
    <w:p w14:paraId="00000057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West Kearns Elementary School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Kearns, UT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</w:t>
      </w:r>
    </w:p>
    <w:p w14:paraId="00000058" w14:textId="77777777" w:rsidR="00AC75DE" w:rsidRDefault="00000000"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Planned and delivered 4th-grade lessons in Spanish and English, fostering bilingual development and academic success.</w:t>
      </w:r>
    </w:p>
    <w:p w14:paraId="00000059" w14:textId="77777777" w:rsidR="00AC75DE" w:rsidRDefault="00000000"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Implemented language scaffolding techniques such as visual aids, peer support, and language modeling to help ELLs access academic content.</w:t>
      </w:r>
    </w:p>
    <w:p w14:paraId="0000005A" w14:textId="77777777" w:rsidR="00AC75DE" w:rsidRDefault="00000000"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Fostered a safe and welcoming space for students from diverse linguistic and cultural backgrounds, encouraging participation in English.</w:t>
      </w:r>
    </w:p>
    <w:p w14:paraId="0000005B" w14:textId="77777777" w:rsidR="00AC75DE" w:rsidRDefault="00000000"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Communicated effectively with non-English-speaking parents, providing language support and progress updates in a culturally sensitive manner.</w:t>
      </w:r>
    </w:p>
    <w:p w14:paraId="0000005C" w14:textId="77777777" w:rsidR="00AC75DE" w:rsidRDefault="00AC75DE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5D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English Tutor to International Students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September 2021 – July 2022</w:t>
      </w:r>
    </w:p>
    <w:p w14:paraId="0000005E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BYU–Idaho English Transitional Center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Rexburg, ID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</w:t>
      </w:r>
    </w:p>
    <w:p w14:paraId="0000005F" w14:textId="77777777" w:rsidR="00AC75DE" w:rsidRDefault="00000000">
      <w:pPr>
        <w:numPr>
          <w:ilvl w:val="0"/>
          <w:numId w:val="21"/>
        </w:numPr>
        <w:tabs>
          <w:tab w:val="left" w:pos="2160"/>
          <w:tab w:val="right" w:pos="10224"/>
        </w:tabs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Tutored international BYU-Idaho students in ENG 109, 108, 102R, and 99 courses.</w:t>
      </w:r>
    </w:p>
    <w:p w14:paraId="00000060" w14:textId="77777777" w:rsidR="00AC75DE" w:rsidRDefault="00000000">
      <w:pPr>
        <w:numPr>
          <w:ilvl w:val="0"/>
          <w:numId w:val="21"/>
        </w:numPr>
        <w:tabs>
          <w:tab w:val="left" w:pos="2160"/>
          <w:tab w:val="right" w:pos="10224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Delivered one-on-one instruction to adult community English language learners, including those with novice-low proficiency.</w:t>
      </w:r>
    </w:p>
    <w:p w14:paraId="00000061" w14:textId="77777777" w:rsidR="00AC75DE" w:rsidRDefault="00000000">
      <w:pPr>
        <w:numPr>
          <w:ilvl w:val="0"/>
          <w:numId w:val="21"/>
        </w:numPr>
        <w:tabs>
          <w:tab w:val="left" w:pos="2160"/>
          <w:tab w:val="right" w:pos="10224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Developed and implemented tailored lesson plans to meet the unique needs of each student.</w:t>
      </w:r>
    </w:p>
    <w:p w14:paraId="00000062" w14:textId="77777777" w:rsidR="00AC75DE" w:rsidRDefault="00AC75D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63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1st Grade Practicum Teacher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January 2022 – April 2022</w:t>
      </w:r>
    </w:p>
    <w:p w14:paraId="00000064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Hillview Elementary School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Idaho Falls, ID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65" w14:textId="77777777" w:rsidR="00AC75DE" w:rsidRDefault="00000000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Taught 1st grade English, Math, and Social Studies in engaging ways while fostering a positive classroom environment.</w:t>
      </w:r>
    </w:p>
    <w:p w14:paraId="00000066" w14:textId="77777777" w:rsidR="00AC75DE" w:rsidRDefault="00AC75D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Literacy Practicum Teacher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September 2021 – December 2021</w:t>
      </w:r>
    </w:p>
    <w:p w14:paraId="00000068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Adams Elementary School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Rexburg, ID</w:t>
      </w:r>
    </w:p>
    <w:p w14:paraId="00000069" w14:textId="77777777" w:rsidR="00AC75DE" w:rsidRDefault="00000000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Facilitated literacy workshops for 1st–3rd grade students to build reading skills.</w:t>
      </w:r>
    </w:p>
    <w:p w14:paraId="0000006A" w14:textId="77777777" w:rsidR="00AC75DE" w:rsidRDefault="00AC75D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10th-12th Grade ESL Resource Practicum Teacher             </w:t>
      </w:r>
      <w:r>
        <w:rPr>
          <w:rFonts w:ascii="Times New Roman" w:eastAsia="Times New Roman" w:hAnsi="Times New Roman" w:cs="Times New Roman"/>
          <w:sz w:val="24"/>
          <w:szCs w:val="24"/>
        </w:rPr>
        <w:t>September 2021 – December 2021</w:t>
      </w:r>
    </w:p>
    <w:p w14:paraId="0000006C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Sugar Salem High School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Sugar, ID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6D" w14:textId="77777777" w:rsidR="00AC75DE" w:rsidRDefault="00000000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Tutored multilingual high school students one-on-one, supporting their English language development and academic success across subjects.</w:t>
      </w:r>
    </w:p>
    <w:p w14:paraId="0000006E" w14:textId="77777777" w:rsidR="00AC75DE" w:rsidRDefault="00AC75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F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1st Grade Dual-Immersion Spanish Practicum Teacher      </w:t>
      </w:r>
      <w:r>
        <w:rPr>
          <w:rFonts w:ascii="Times New Roman" w:eastAsia="Times New Roman" w:hAnsi="Times New Roman" w:cs="Times New Roman"/>
          <w:sz w:val="24"/>
          <w:szCs w:val="24"/>
        </w:rPr>
        <w:t>September 2020 – December 2020</w:t>
      </w:r>
    </w:p>
    <w:p w14:paraId="00000070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Roberts Elementary School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Roberts, ID</w:t>
      </w:r>
    </w:p>
    <w:p w14:paraId="00000071" w14:textId="77777777" w:rsidR="00AC75DE" w:rsidRDefault="00000000">
      <w:pPr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Worked one-on-one with struggling students and assisted the teacher in delivering lessons and managing student behavior.</w:t>
      </w:r>
    </w:p>
    <w:p w14:paraId="44154329" w14:textId="77777777" w:rsidR="00E84E7E" w:rsidRDefault="00E84E7E" w:rsidP="00E84E7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AC75DE" w:rsidRDefault="00000000">
      <w:pPr>
        <w:pBdr>
          <w:bottom w:val="single" w:sz="4" w:space="1" w:color="000000"/>
        </w:pBd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PROFESSIONAL CITIZENSHIP </w:t>
      </w:r>
    </w:p>
    <w:p w14:paraId="00000073" w14:textId="7EBE640B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Hospitality Team Leader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February 2025 – Ongoing</w:t>
      </w:r>
    </w:p>
    <w:p w14:paraId="00000074" w14:textId="77777777" w:rsidR="00AC75D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TESOL 2026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Salt Lake City, Utah</w:t>
      </w:r>
    </w:p>
    <w:p w14:paraId="00000075" w14:textId="77777777" w:rsidR="00AC75DE" w:rsidRDefault="00000000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Creating visitor resources for TESOL 2026 attendees, including local attractions, dining options, maps, and practical travel information for the Salt Lake area.</w:t>
      </w:r>
    </w:p>
    <w:p w14:paraId="00000076" w14:textId="77777777" w:rsidR="00AC75DE" w:rsidRDefault="00AC75DE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0821B5F0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Presenter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</w:t>
      </w:r>
      <w:r w:rsidR="00E84E7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March 2025</w:t>
      </w:r>
    </w:p>
    <w:p w14:paraId="00000078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TESOL 2025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>Long Beach, California</w:t>
      </w:r>
    </w:p>
    <w:p w14:paraId="00000079" w14:textId="77777777" w:rsidR="00AC75DE" w:rsidRDefault="00000000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Delivered a presentation on the Make a Difference curriculum developed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LifeThought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International. </w:t>
      </w:r>
    </w:p>
    <w:p w14:paraId="0000007A" w14:textId="77777777" w:rsidR="00AC75DE" w:rsidRDefault="00AC75D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7B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Presenter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November 2024</w:t>
      </w:r>
    </w:p>
    <w:p w14:paraId="0000007C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ELT Summit (Guatemala) 2024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Remote</w:t>
      </w:r>
    </w:p>
    <w:p w14:paraId="0000007D" w14:textId="77777777" w:rsidR="00AC75DE" w:rsidRDefault="00000000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Delivered a presentation on the Make a Difference curriculum developed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LifeThought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International. </w:t>
      </w:r>
    </w:p>
    <w:p w14:paraId="0000007E" w14:textId="77777777" w:rsidR="00AC75DE" w:rsidRDefault="00AC75D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7F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Presenter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October 2024</w:t>
      </w:r>
    </w:p>
    <w:p w14:paraId="00000080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Intermountain TESOL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2024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Salt Lake City, UT</w:t>
      </w:r>
    </w:p>
    <w:p w14:paraId="00000081" w14:textId="77777777" w:rsidR="00AC75DE" w:rsidRDefault="00000000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Delivered a presentation on the Make a Difference curriculum developed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LifeThought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International. </w:t>
      </w:r>
    </w:p>
    <w:p w14:paraId="00000082" w14:textId="77777777" w:rsidR="00AC75DE" w:rsidRDefault="00000000">
      <w:pPr>
        <w:pBdr>
          <w:bottom w:val="single" w:sz="4" w:space="1" w:color="000000"/>
        </w:pBd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LANGUAGE SKILLS</w:t>
      </w:r>
    </w:p>
    <w:p w14:paraId="00000083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Spanish: Advanced–Low</w:t>
      </w:r>
    </w:p>
    <w:p w14:paraId="00000084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French: Advanced–Low</w:t>
      </w:r>
    </w:p>
    <w:p w14:paraId="00000085" w14:textId="77777777" w:rsidR="00AC75DE" w:rsidRDefault="00000000">
      <w:pPr>
        <w:pBdr>
          <w:bottom w:val="single" w:sz="4" w:space="1" w:color="000000"/>
        </w:pBd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REFERENCES</w:t>
      </w:r>
    </w:p>
    <w:p w14:paraId="00000086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Jessica McGovern | BYU ELC Teaching Mentor | </w:t>
      </w:r>
      <w:hyperlink r:id="rId5">
        <w:r>
          <w:rPr>
            <w:rFonts w:ascii="Times New Roman" w:eastAsia="Times New Roman" w:hAnsi="Times New Roman" w:cs="Times New Roman"/>
            <w:color w:val="1155CC"/>
            <w:u w:val="single"/>
          </w:rPr>
          <w:t>jessica_mcgovern@byu.edu</w:t>
        </w:r>
      </w:hyperlink>
    </w:p>
    <w:p w14:paraId="00000087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Norman Evans | BYU MA TESOL Professor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| </w:t>
      </w: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norman_evans@byu.edu </w:t>
        </w:r>
      </w:hyperlink>
    </w:p>
    <w:p w14:paraId="00000088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Iain Saunders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| Cumorah Academy Academic Director |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iain.saunders@cumorahacademy.org</w:t>
        </w:r>
      </w:hyperlink>
    </w:p>
    <w:p w14:paraId="00000089" w14:textId="77777777" w:rsidR="00AC75DE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 Dewey | BYU Linguistics Department Chair |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ddewey@byu.edu</w:t>
        </w:r>
      </w:hyperlink>
    </w:p>
    <w:sectPr w:rsidR="00AC75DE">
      <w:pgSz w:w="12240" w:h="15840"/>
      <w:pgMar w:top="36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C0595E-7832-D74E-A0DE-420EC92203EE}"/>
    <w:embedBold r:id="rId2" w:fontKey="{98E00571-996E-7347-B2E3-EB0042D4C472}"/>
    <w:embedItalic r:id="rId3" w:fontKey="{DD478E3F-5CA1-8A46-99B9-E1314E3502B9}"/>
    <w:embedBoldItalic r:id="rId4" w:fontKey="{6922FD72-ECB0-4A4D-B5DC-F43B3A44C2AF}"/>
  </w:font>
  <w:font w:name="Noto Sans Symbols">
    <w:charset w:val="00"/>
    <w:family w:val="auto"/>
    <w:pitch w:val="default"/>
    <w:embedRegular r:id="rId5" w:fontKey="{B04893B1-732E-9041-A0BD-FD2FA7DD42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919E2C5-1ABD-6549-BF31-5A14163A42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CED0328-309F-F249-BC38-0629969F646A}"/>
    <w:embedItalic r:id="rId8" w:fontKey="{713F1F4A-6F80-6C4E-9BF8-DB8909C778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46318DD-7DCA-E849-B53F-1E404B45EB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0EDD34D-D035-1848-8F44-AAB3DAF7EC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F282C"/>
    <w:multiLevelType w:val="multilevel"/>
    <w:tmpl w:val="9418EE5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324873"/>
    <w:multiLevelType w:val="multilevel"/>
    <w:tmpl w:val="6B04013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437D9E"/>
    <w:multiLevelType w:val="multilevel"/>
    <w:tmpl w:val="DA687F2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AE47DF"/>
    <w:multiLevelType w:val="multilevel"/>
    <w:tmpl w:val="D18A1B9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372058"/>
    <w:multiLevelType w:val="multilevel"/>
    <w:tmpl w:val="2AD696F6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B40AF9"/>
    <w:multiLevelType w:val="multilevel"/>
    <w:tmpl w:val="31B0BE6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400446"/>
    <w:multiLevelType w:val="multilevel"/>
    <w:tmpl w:val="2F32ECDA"/>
    <w:lvl w:ilvl="0">
      <w:start w:val="1"/>
      <w:numFmt w:val="bullet"/>
      <w:lvlText w:val="➢"/>
      <w:lvlJc w:val="left"/>
      <w:pPr>
        <w:ind w:left="720" w:hanging="360"/>
      </w:pPr>
      <w:rPr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0C56BA"/>
    <w:multiLevelType w:val="multilevel"/>
    <w:tmpl w:val="CE36842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B9F24DB"/>
    <w:multiLevelType w:val="multilevel"/>
    <w:tmpl w:val="4BB4D18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0F69C5"/>
    <w:multiLevelType w:val="multilevel"/>
    <w:tmpl w:val="07EA000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D222292"/>
    <w:multiLevelType w:val="multilevel"/>
    <w:tmpl w:val="C46AC31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2B7ED9"/>
    <w:multiLevelType w:val="multilevel"/>
    <w:tmpl w:val="55D6564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DA6049"/>
    <w:multiLevelType w:val="multilevel"/>
    <w:tmpl w:val="1BF02E6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274F3E"/>
    <w:multiLevelType w:val="multilevel"/>
    <w:tmpl w:val="A3D4AC1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94F3C82"/>
    <w:multiLevelType w:val="multilevel"/>
    <w:tmpl w:val="087A8FEC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14F3E1A"/>
    <w:multiLevelType w:val="multilevel"/>
    <w:tmpl w:val="63ECCF4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5F51913"/>
    <w:multiLevelType w:val="multilevel"/>
    <w:tmpl w:val="46C0B75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61A208C"/>
    <w:multiLevelType w:val="multilevel"/>
    <w:tmpl w:val="9678F0E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CB60B26"/>
    <w:multiLevelType w:val="multilevel"/>
    <w:tmpl w:val="DEC6065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4615D4"/>
    <w:multiLevelType w:val="multilevel"/>
    <w:tmpl w:val="40E8581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D4709AD"/>
    <w:multiLevelType w:val="multilevel"/>
    <w:tmpl w:val="B54008F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9386702">
    <w:abstractNumId w:val="14"/>
  </w:num>
  <w:num w:numId="2" w16cid:durableId="217980077">
    <w:abstractNumId w:val="3"/>
  </w:num>
  <w:num w:numId="3" w16cid:durableId="785850826">
    <w:abstractNumId w:val="11"/>
  </w:num>
  <w:num w:numId="4" w16cid:durableId="1786072508">
    <w:abstractNumId w:val="19"/>
  </w:num>
  <w:num w:numId="5" w16cid:durableId="251818549">
    <w:abstractNumId w:val="5"/>
  </w:num>
  <w:num w:numId="6" w16cid:durableId="1881933553">
    <w:abstractNumId w:val="9"/>
  </w:num>
  <w:num w:numId="7" w16cid:durableId="1277641475">
    <w:abstractNumId w:val="16"/>
  </w:num>
  <w:num w:numId="8" w16cid:durableId="1738354469">
    <w:abstractNumId w:val="2"/>
  </w:num>
  <w:num w:numId="9" w16cid:durableId="1388803430">
    <w:abstractNumId w:val="20"/>
  </w:num>
  <w:num w:numId="10" w16cid:durableId="2085953587">
    <w:abstractNumId w:val="17"/>
  </w:num>
  <w:num w:numId="11" w16cid:durableId="266037590">
    <w:abstractNumId w:val="10"/>
  </w:num>
  <w:num w:numId="12" w16cid:durableId="1976566311">
    <w:abstractNumId w:val="0"/>
  </w:num>
  <w:num w:numId="13" w16cid:durableId="352460896">
    <w:abstractNumId w:val="18"/>
  </w:num>
  <w:num w:numId="14" w16cid:durableId="1992060155">
    <w:abstractNumId w:val="7"/>
  </w:num>
  <w:num w:numId="15" w16cid:durableId="1035351329">
    <w:abstractNumId w:val="8"/>
  </w:num>
  <w:num w:numId="16" w16cid:durableId="683703251">
    <w:abstractNumId w:val="13"/>
  </w:num>
  <w:num w:numId="17" w16cid:durableId="457921439">
    <w:abstractNumId w:val="15"/>
  </w:num>
  <w:num w:numId="18" w16cid:durableId="192034760">
    <w:abstractNumId w:val="6"/>
  </w:num>
  <w:num w:numId="19" w16cid:durableId="1279290888">
    <w:abstractNumId w:val="12"/>
  </w:num>
  <w:num w:numId="20" w16cid:durableId="897135121">
    <w:abstractNumId w:val="1"/>
  </w:num>
  <w:num w:numId="21" w16cid:durableId="3389699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5DE"/>
    <w:rsid w:val="00AC75DE"/>
    <w:rsid w:val="00C3231F"/>
    <w:rsid w:val="00E8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3A59A9"/>
  <w15:docId w15:val="{163C4E49-D5DF-F54F-AF0B-63A99E49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ewey@by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ain.saunders@cumorahacademy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orman_evans@byu.edu" TargetMode="External"/><Relationship Id="rId5" Type="http://schemas.openxmlformats.org/officeDocument/2006/relationships/hyperlink" Target="mailto:jessica_mcgovern@byu.ed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1594</Words>
  <Characters>9088</Characters>
  <Application>Microsoft Office Word</Application>
  <DocSecurity>0</DocSecurity>
  <Lines>75</Lines>
  <Paragraphs>21</Paragraphs>
  <ScaleCrop>false</ScaleCrop>
  <Company/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Jenna Smith</cp:lastModifiedBy>
  <cp:revision>2</cp:revision>
  <dcterms:created xsi:type="dcterms:W3CDTF">2025-05-05T21:12:00Z</dcterms:created>
  <dcterms:modified xsi:type="dcterms:W3CDTF">2025-05-05T21:14:00Z</dcterms:modified>
</cp:coreProperties>
</file>